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40262">
      <w:pPr>
        <w:widowControl/>
        <w:jc w:val="left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28"/>
          <w:szCs w:val="28"/>
        </w:rPr>
        <w:t>附件2</w:t>
      </w:r>
    </w:p>
    <w:p w14:paraId="2515280C">
      <w:pPr>
        <w:spacing w:before="50"/>
        <w:ind w:right="20"/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2025</w:t>
      </w:r>
      <w:r>
        <w:rPr>
          <w:rFonts w:ascii="方正仿宋简体" w:hAnsi="方正仿宋简体"/>
          <w:b/>
          <w:sz w:val="36"/>
          <w:szCs w:val="36"/>
        </w:rPr>
        <w:t>年东南大学教学成果奖</w:t>
      </w:r>
      <w:r>
        <w:rPr>
          <w:rFonts w:hint="eastAsia" w:ascii="方正仿宋简体" w:hAnsi="方正仿宋简体"/>
          <w:b/>
          <w:sz w:val="36"/>
          <w:szCs w:val="36"/>
        </w:rPr>
        <w:t>（研究生）</w:t>
      </w:r>
      <w:r>
        <w:rPr>
          <w:rFonts w:ascii="方正仿宋简体" w:hAnsi="方正仿宋简体"/>
          <w:b/>
          <w:sz w:val="36"/>
          <w:szCs w:val="36"/>
        </w:rPr>
        <w:t>申报书附件</w:t>
      </w:r>
    </w:p>
    <w:p w14:paraId="6F2A85B3">
      <w:pPr>
        <w:pStyle w:val="2"/>
        <w:spacing w:before="190" w:beforeAutospacing="0"/>
        <w:ind w:left="0" w:right="25"/>
        <w:jc w:val="center"/>
        <w:rPr>
          <w:b/>
          <w:bCs/>
        </w:rPr>
      </w:pPr>
      <w:r>
        <w:rPr>
          <w:rFonts w:ascii="方正仿宋简体" w:hAnsi="方正仿宋简体"/>
          <w:b/>
          <w:bCs/>
        </w:rPr>
        <w:t>（请以此页为封面，将附件单独装订成册）</w:t>
      </w:r>
    </w:p>
    <w:p w14:paraId="128071ED">
      <w:pPr>
        <w:widowControl/>
        <w:jc w:val="center"/>
        <w:rPr>
          <w:kern w:val="0"/>
          <w:sz w:val="36"/>
          <w:szCs w:val="36"/>
        </w:rPr>
      </w:pPr>
      <w:r>
        <w:rPr>
          <w:kern w:val="0"/>
          <w:sz w:val="36"/>
          <w:szCs w:val="36"/>
        </w:rPr>
        <w:t xml:space="preserve"> </w:t>
      </w:r>
    </w:p>
    <w:p w14:paraId="774C8A6C">
      <w:pPr>
        <w:widowControl/>
        <w:jc w:val="left"/>
        <w:rPr>
          <w:spacing w:val="200"/>
          <w:kern w:val="0"/>
        </w:rPr>
      </w:pPr>
      <w:r>
        <w:rPr>
          <w:rFonts w:ascii="仿宋_GB2312" w:hAnsi="仿宋_GB2312"/>
          <w:kern w:val="0"/>
        </w:rPr>
        <w:t>成果名称：</w:t>
      </w:r>
    </w:p>
    <w:p w14:paraId="5A0F97A3">
      <w:pPr>
        <w:widowControl/>
        <w:jc w:val="left"/>
        <w:rPr>
          <w:rFonts w:eastAsia="仿宋_GB2312"/>
          <w:kern w:val="0"/>
        </w:rPr>
      </w:pPr>
      <w:bookmarkStart w:id="0" w:name="_GoBack"/>
      <w:bookmarkEnd w:id="0"/>
      <w:r>
        <w:rPr>
          <w:rFonts w:ascii="仿宋_GB2312" w:hAnsi="仿宋_GB2312"/>
          <w:kern w:val="0"/>
        </w:rPr>
        <w:t>附件目录：</w:t>
      </w:r>
    </w:p>
    <w:p w14:paraId="36B67DCD">
      <w:pPr>
        <w:widowControl/>
        <w:jc w:val="left"/>
        <w:rPr>
          <w:rFonts w:eastAsia="仿宋_GB2312"/>
          <w:kern w:val="0"/>
        </w:rPr>
      </w:pPr>
      <w:r>
        <w:rPr>
          <w:kern w:val="0"/>
        </w:rPr>
        <w:t>1.</w:t>
      </w:r>
      <w:r>
        <w:rPr>
          <w:rFonts w:ascii="仿宋_GB2312" w:hAnsi="仿宋_GB2312"/>
          <w:kern w:val="0"/>
        </w:rPr>
        <w:t>教学成果总结报告（不超过</w:t>
      </w:r>
      <w:r>
        <w:rPr>
          <w:kern w:val="0"/>
        </w:rPr>
        <w:t>5000</w:t>
      </w:r>
      <w:r>
        <w:rPr>
          <w:rFonts w:ascii="仿宋_GB2312" w:hAnsi="仿宋_GB2312"/>
          <w:kern w:val="0"/>
        </w:rPr>
        <w:t>字，报告名称、格式自定）</w:t>
      </w:r>
    </w:p>
    <w:p w14:paraId="4C1BB6D4">
      <w:pPr>
        <w:widowControl/>
        <w:jc w:val="left"/>
        <w:rPr>
          <w:color w:val="000000"/>
        </w:rPr>
      </w:pPr>
      <w:r>
        <w:rPr>
          <w:kern w:val="0"/>
        </w:rPr>
        <w:t>2.</w:t>
      </w:r>
      <w:r>
        <w:rPr>
          <w:rFonts w:ascii="仿宋_GB2312" w:hAnsi="仿宋_GB2312"/>
          <w:kern w:val="0"/>
        </w:rPr>
        <w:t>教学成果应用及效果证明材料（仅限</w:t>
      </w:r>
      <w:r>
        <w:rPr>
          <w:kern w:val="0"/>
        </w:rPr>
        <w:t>1</w:t>
      </w:r>
      <w:r>
        <w:rPr>
          <w:rFonts w:ascii="仿宋_GB2312" w:hAnsi="仿宋_GB2312"/>
          <w:kern w:val="0"/>
        </w:rPr>
        <w:t>份）</w:t>
      </w:r>
    </w:p>
    <w:p w14:paraId="7B6F06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jOWIxM2U5OGYyZTNmMGRkZDdlZWZjNjY2ZmI5ZjAifQ=="/>
  </w:docVars>
  <w:rsids>
    <w:rsidRoot w:val="00160765"/>
    <w:rsid w:val="00160765"/>
    <w:rsid w:val="00FC6D60"/>
    <w:rsid w:val="7185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link w:val="5"/>
    <w:qFormat/>
    <w:uiPriority w:val="99"/>
    <w:pPr>
      <w:spacing w:before="100" w:beforeAutospacing="1" w:after="100" w:afterAutospacing="1"/>
      <w:ind w:left="279"/>
      <w:outlineLvl w:val="2"/>
    </w:p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basedOn w:val="4"/>
    <w:link w:val="2"/>
    <w:uiPriority w:val="99"/>
    <w:rPr>
      <w:rFonts w:ascii="Times New Roman" w:hAnsi="Times New Roman" w:eastAsia="方正仿宋简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112</Characters>
  <Lines>1</Lines>
  <Paragraphs>1</Paragraphs>
  <TotalTime>1</TotalTime>
  <ScaleCrop>false</ScaleCrop>
  <LinksUpToDate>false</LinksUpToDate>
  <CharactersWithSpaces>113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2025-05-13T08:08:00Z</dcterms:created>
  <dc:creator>Dell</dc:creator>
  <cp:lastModifiedBy>杨鹏</cp:lastModifiedBy>
  <dcterms:modified xsi:type="dcterms:W3CDTF">2025-05-27T02:00:49Z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7B4D9F5349154C429D81D1D2D8263045_12</vt:lpwstr>
  </property>
</Properties>
</file>